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D77C0" w14:textId="75E59B54" w:rsidR="00D53E0D" w:rsidRDefault="00D53E0D" w:rsidP="00D53E0D">
      <w:pPr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inline distT="0" distB="0" distL="0" distR="0" wp14:anchorId="0484E9B1" wp14:editId="37957C14">
            <wp:extent cx="6177946" cy="3479800"/>
            <wp:effectExtent l="0" t="0" r="0" b="6350"/>
            <wp:docPr id="1181052899" name="Picture 1" descr="A bridge over water with a bridg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52899" name="Picture 1" descr="A bridge over water with a bridge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437" cy="348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9AFEF" w14:textId="01C822AA" w:rsidR="002E5EB4" w:rsidRPr="008747A8" w:rsidRDefault="002E5EB4" w:rsidP="00D53E0D">
      <w:pPr>
        <w:shd w:val="clear" w:color="auto" w:fill="FFFFFF"/>
        <w:spacing w:after="0" w:line="240" w:lineRule="auto"/>
        <w:jc w:val="center"/>
        <w:rPr>
          <w:rFonts w:ascii="VAG Rounded Std Thin" w:eastAsia="Times New Roman" w:hAnsi="VAG Rounded Std Thin" w:cs="Arial"/>
          <w:i/>
          <w:iCs/>
          <w:color w:val="595959" w:themeColor="text1" w:themeTint="A6"/>
          <w:kern w:val="0"/>
          <w:bdr w:val="none" w:sz="0" w:space="0" w:color="auto" w:frame="1"/>
          <w:lang w:eastAsia="en-GB"/>
          <w14:ligatures w14:val="none"/>
        </w:rPr>
      </w:pPr>
      <w:r w:rsidRPr="008747A8">
        <w:rPr>
          <w:rFonts w:ascii="VAG Rounded Std Thin" w:eastAsia="Times New Roman" w:hAnsi="VAG Rounded Std Thin" w:cs="Arial"/>
          <w:i/>
          <w:iCs/>
          <w:color w:val="595959" w:themeColor="text1" w:themeTint="A6"/>
          <w:kern w:val="0"/>
          <w:bdr w:val="none" w:sz="0" w:space="0" w:color="auto" w:frame="1"/>
          <w:lang w:eastAsia="en-GB"/>
          <w14:ligatures w14:val="none"/>
        </w:rPr>
        <w:t>By kind permission of Telford and Wrekin Council</w:t>
      </w:r>
    </w:p>
    <w:p w14:paraId="1EA0F4EC" w14:textId="77777777" w:rsidR="002E5EB4" w:rsidRPr="00D53E0D" w:rsidRDefault="002E5EB4" w:rsidP="002E5EB4">
      <w:pPr>
        <w:jc w:val="center"/>
        <w:rPr>
          <w:rFonts w:ascii="VAG Rounded Std Thin" w:hAnsi="VAG Rounded Std Thin"/>
          <w:color w:val="595959" w:themeColor="text1" w:themeTint="A6"/>
        </w:rPr>
      </w:pPr>
    </w:p>
    <w:p w14:paraId="08B0B2CF" w14:textId="1FF0503A" w:rsidR="002E5EB4" w:rsidRPr="00D53E0D" w:rsidRDefault="002E5EB4" w:rsidP="002E5EB4">
      <w:pPr>
        <w:shd w:val="clear" w:color="auto" w:fill="FFFFFF"/>
        <w:spacing w:after="0" w:line="240" w:lineRule="auto"/>
        <w:jc w:val="center"/>
        <w:rPr>
          <w:rFonts w:ascii="VAG Rounded Std Thin" w:eastAsia="Times New Roman" w:hAnsi="VAG Rounded Std Thin" w:cs="Arial"/>
          <w:b/>
          <w:bCs/>
          <w:color w:val="595959" w:themeColor="text1" w:themeTint="A6"/>
          <w:kern w:val="0"/>
          <w:bdr w:val="none" w:sz="0" w:space="0" w:color="auto" w:frame="1"/>
          <w:lang w:eastAsia="en-GB"/>
          <w14:ligatures w14:val="none"/>
        </w:rPr>
      </w:pPr>
      <w:r w:rsidRPr="00D53E0D">
        <w:rPr>
          <w:rFonts w:ascii="VAG Rounded Std Thin" w:eastAsia="Times New Roman" w:hAnsi="VAG Rounded Std Thin" w:cs="Arial"/>
          <w:b/>
          <w:bCs/>
          <w:color w:val="595959" w:themeColor="text1" w:themeTint="A6"/>
          <w:kern w:val="0"/>
          <w:bdr w:val="none" w:sz="0" w:space="0" w:color="auto" w:frame="1"/>
          <w:lang w:eastAsia="en-GB"/>
          <w14:ligatures w14:val="none"/>
        </w:rPr>
        <w:t>Station</w:t>
      </w:r>
      <w:r w:rsidR="008747A8">
        <w:rPr>
          <w:rFonts w:ascii="VAG Rounded Std Thin" w:eastAsia="Times New Roman" w:hAnsi="VAG Rounded Std Thin" w:cs="Arial"/>
          <w:b/>
          <w:bCs/>
          <w:color w:val="595959" w:themeColor="text1" w:themeTint="A6"/>
          <w:kern w:val="0"/>
          <w:bdr w:val="none" w:sz="0" w:space="0" w:color="auto" w:frame="1"/>
          <w:lang w:eastAsia="en-GB"/>
          <w14:ligatures w14:val="none"/>
        </w:rPr>
        <w:t xml:space="preserve"> Yard</w:t>
      </w:r>
      <w:r w:rsidRPr="00D53E0D">
        <w:rPr>
          <w:rFonts w:ascii="VAG Rounded Std Thin" w:eastAsia="Times New Roman" w:hAnsi="VAG Rounded Std Thin" w:cs="Arial"/>
          <w:b/>
          <w:bCs/>
          <w:color w:val="595959" w:themeColor="text1" w:themeTint="A6"/>
          <w:kern w:val="0"/>
          <w:bdr w:val="none" w:sz="0" w:space="0" w:color="auto" w:frame="1"/>
          <w:lang w:eastAsia="en-GB"/>
          <w14:ligatures w14:val="none"/>
        </w:rPr>
        <w:t xml:space="preserve"> Car Park, Ironbridge, </w:t>
      </w:r>
      <w:r w:rsidR="008747A8">
        <w:rPr>
          <w:rFonts w:ascii="VAG Rounded Std Thin" w:eastAsia="Times New Roman" w:hAnsi="VAG Rounded Std Thin" w:cs="Arial"/>
          <w:b/>
          <w:bCs/>
          <w:color w:val="595959" w:themeColor="text1" w:themeTint="A6"/>
          <w:kern w:val="0"/>
          <w:bdr w:val="none" w:sz="0" w:space="0" w:color="auto" w:frame="1"/>
          <w:lang w:eastAsia="en-GB"/>
          <w14:ligatures w14:val="none"/>
        </w:rPr>
        <w:t xml:space="preserve">TF8 7JP - </w:t>
      </w:r>
      <w:r w:rsidRPr="00D53E0D">
        <w:rPr>
          <w:rFonts w:ascii="VAG Rounded Std Thin" w:eastAsia="Times New Roman" w:hAnsi="VAG Rounded Std Thin" w:cs="Arial"/>
          <w:b/>
          <w:bCs/>
          <w:color w:val="595959" w:themeColor="text1" w:themeTint="A6"/>
          <w:kern w:val="0"/>
          <w:bdr w:val="none" w:sz="0" w:space="0" w:color="auto" w:frame="1"/>
          <w:lang w:eastAsia="en-GB"/>
          <w14:ligatures w14:val="none"/>
        </w:rPr>
        <w:t>10am – 2pm</w:t>
      </w:r>
    </w:p>
    <w:p w14:paraId="02175FCA" w14:textId="77777777" w:rsidR="002E5EB4" w:rsidRPr="00D53E0D" w:rsidRDefault="002E5EB4" w:rsidP="002E5EB4">
      <w:pPr>
        <w:shd w:val="clear" w:color="auto" w:fill="FFFFFF"/>
        <w:spacing w:after="0" w:line="240" w:lineRule="auto"/>
        <w:jc w:val="center"/>
        <w:rPr>
          <w:rFonts w:ascii="VAG Rounded Std Thin" w:eastAsia="Times New Roman" w:hAnsi="VAG Rounded Std Thin" w:cs="Arial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p w14:paraId="0BE01420" w14:textId="77777777" w:rsidR="002E5EB4" w:rsidRPr="00D53E0D" w:rsidRDefault="002E5EB4" w:rsidP="002E5EB4">
      <w:pPr>
        <w:shd w:val="clear" w:color="auto" w:fill="FFFFFF"/>
        <w:spacing w:after="0" w:line="240" w:lineRule="auto"/>
        <w:rPr>
          <w:rFonts w:ascii="VAG Rounded Std Thin" w:eastAsia="Times New Roman" w:hAnsi="VAG Rounded Std Thin" w:cs="Arial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p w14:paraId="28F51D6E" w14:textId="77777777" w:rsidR="00D53E0D" w:rsidRPr="00D53E0D" w:rsidRDefault="00D53E0D" w:rsidP="00D53E0D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VAG Rounded Std Thin" w:hAnsi="VAG Rounded Std Thin"/>
          <w:color w:val="595959" w:themeColor="text1" w:themeTint="A6"/>
          <w:sz w:val="28"/>
          <w:szCs w:val="28"/>
        </w:rPr>
      </w:pPr>
      <w:r w:rsidRPr="00D53E0D">
        <w:rPr>
          <w:rFonts w:ascii="VAG Rounded Std Thin" w:hAnsi="VAG Rounded Std Thin"/>
          <w:color w:val="595959" w:themeColor="text1" w:themeTint="A6"/>
          <w:sz w:val="28"/>
          <w:szCs w:val="28"/>
        </w:rPr>
        <w:t>Join representatives of the British Horse Society, Shropshire Fire &amp; Rescue, West Mercia Police, Telford &amp; Wrekin Council and English Heritage on Station Car Park opposite the Tollhouse right next to the historic Ironbridge.</w:t>
      </w:r>
    </w:p>
    <w:p w14:paraId="6C94EC31" w14:textId="77777777" w:rsidR="00D53E0D" w:rsidRPr="00D53E0D" w:rsidRDefault="00D53E0D" w:rsidP="00D53E0D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VAG Rounded Std Thin" w:hAnsi="VAG Rounded Std Thin"/>
          <w:color w:val="595959" w:themeColor="text1" w:themeTint="A6"/>
          <w:sz w:val="28"/>
          <w:szCs w:val="28"/>
        </w:rPr>
      </w:pPr>
    </w:p>
    <w:p w14:paraId="5E76C3D3" w14:textId="77777777" w:rsidR="00D53E0D" w:rsidRPr="00D53E0D" w:rsidRDefault="00D53E0D" w:rsidP="00D53E0D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VAG Rounded Std Thin" w:hAnsi="VAG Rounded Std Thin"/>
          <w:color w:val="595959" w:themeColor="text1" w:themeTint="A6"/>
          <w:sz w:val="28"/>
          <w:szCs w:val="28"/>
        </w:rPr>
      </w:pPr>
      <w:r w:rsidRPr="00D53E0D">
        <w:rPr>
          <w:rFonts w:ascii="VAG Rounded Std Thin" w:hAnsi="VAG Rounded Std Thin"/>
          <w:color w:val="595959" w:themeColor="text1" w:themeTint="A6"/>
          <w:sz w:val="28"/>
          <w:szCs w:val="28"/>
        </w:rPr>
        <w:t>If you have any local concerns or questions you would like to discuss with any of the representatives we would love to meet you.</w:t>
      </w:r>
    </w:p>
    <w:p w14:paraId="33E8D356" w14:textId="75AA3319" w:rsidR="00AA2073" w:rsidRDefault="002E5EB4" w:rsidP="00D53E0D">
      <w:pPr>
        <w:shd w:val="clear" w:color="auto" w:fill="FFFFFF"/>
        <w:spacing w:after="0" w:line="240" w:lineRule="auto"/>
        <w:jc w:val="center"/>
        <w:rPr>
          <w:rFonts w:ascii="VAG Rounded Std Thin" w:hAnsi="VAG Rounded Std Thin"/>
          <w:color w:val="595959" w:themeColor="text1" w:themeTint="A6"/>
          <w:sz w:val="24"/>
          <w:szCs w:val="24"/>
        </w:rPr>
      </w:pPr>
      <w:r w:rsidRPr="00D53E0D">
        <w:rPr>
          <w:rFonts w:ascii="VAG Rounded Std Thin" w:eastAsia="Times New Roman" w:hAnsi="VAG Rounded Std Thin" w:cs="Arial"/>
          <w:b/>
          <w:bCs/>
          <w:color w:val="595959" w:themeColor="text1" w:themeTint="A6"/>
          <w:kern w:val="0"/>
          <w:bdr w:val="none" w:sz="0" w:space="0" w:color="auto" w:frame="1"/>
          <w:lang w:eastAsia="en-GB"/>
          <w14:ligatures w14:val="none"/>
        </w:rPr>
        <w:br/>
      </w:r>
      <w:r w:rsidR="00143B8E" w:rsidRPr="00D53E0D">
        <w:rPr>
          <w:rFonts w:ascii="VAG Rounded Std Thin" w:hAnsi="VAG Rounded Std Thin"/>
          <w:color w:val="595959" w:themeColor="text1" w:themeTint="A6"/>
          <w:sz w:val="24"/>
          <w:szCs w:val="24"/>
        </w:rPr>
        <w:t xml:space="preserve">The BHS would like to thank Councillor Carolyn Healy and Dean Seargent for their assistance </w:t>
      </w:r>
      <w:r w:rsidR="00B6420C">
        <w:rPr>
          <w:rFonts w:ascii="VAG Rounded Std Thin" w:hAnsi="VAG Rounded Std Thin"/>
          <w:color w:val="595959" w:themeColor="text1" w:themeTint="A6"/>
          <w:sz w:val="24"/>
          <w:szCs w:val="24"/>
        </w:rPr>
        <w:t>with</w:t>
      </w:r>
      <w:r w:rsidR="00143B8E" w:rsidRPr="00D53E0D">
        <w:rPr>
          <w:rFonts w:ascii="VAG Rounded Std Thin" w:hAnsi="VAG Rounded Std Thin"/>
          <w:color w:val="595959" w:themeColor="text1" w:themeTint="A6"/>
          <w:sz w:val="24"/>
          <w:szCs w:val="24"/>
        </w:rPr>
        <w:t xml:space="preserve"> this </w:t>
      </w:r>
      <w:r w:rsidR="00D53E0D" w:rsidRPr="00D53E0D">
        <w:rPr>
          <w:rFonts w:ascii="VAG Rounded Std Thin" w:hAnsi="VAG Rounded Std Thin"/>
          <w:color w:val="595959" w:themeColor="text1" w:themeTint="A6"/>
          <w:sz w:val="24"/>
          <w:szCs w:val="24"/>
        </w:rPr>
        <w:t>e</w:t>
      </w:r>
      <w:r w:rsidR="00EE5AE9" w:rsidRPr="00D53E0D">
        <w:rPr>
          <w:rFonts w:ascii="VAG Rounded Std Thin" w:hAnsi="VAG Rounded Std Thin"/>
          <w:color w:val="595959" w:themeColor="text1" w:themeTint="A6"/>
          <w:sz w:val="24"/>
          <w:szCs w:val="24"/>
        </w:rPr>
        <w:t>vent.</w:t>
      </w:r>
    </w:p>
    <w:p w14:paraId="4BC0B1CF" w14:textId="77777777" w:rsidR="00D53E0D" w:rsidRDefault="00D53E0D" w:rsidP="00D53E0D">
      <w:pPr>
        <w:shd w:val="clear" w:color="auto" w:fill="FFFFFF"/>
        <w:spacing w:after="0" w:line="240" w:lineRule="auto"/>
        <w:jc w:val="center"/>
        <w:rPr>
          <w:rFonts w:ascii="VAG Rounded Std Thin" w:hAnsi="VAG Rounded Std Thin"/>
          <w:color w:val="595959" w:themeColor="text1" w:themeTint="A6"/>
          <w:sz w:val="24"/>
          <w:szCs w:val="24"/>
        </w:rPr>
      </w:pPr>
    </w:p>
    <w:p w14:paraId="4791FE81" w14:textId="120F641A" w:rsidR="00D53E0D" w:rsidRPr="00D53E0D" w:rsidRDefault="00D53E0D" w:rsidP="00B6420C">
      <w:pPr>
        <w:shd w:val="clear" w:color="auto" w:fill="FFFFFF"/>
        <w:spacing w:after="0" w:line="240" w:lineRule="auto"/>
        <w:rPr>
          <w:rFonts w:ascii="VAG Rounded Std Thin" w:eastAsia="Times New Roman" w:hAnsi="VAG Rounded Std Thin" w:cs="Arial"/>
          <w:b/>
          <w:bCs/>
          <w:color w:val="595959" w:themeColor="text1" w:themeTint="A6"/>
          <w:kern w:val="0"/>
          <w:lang w:eastAsia="en-GB"/>
          <w14:ligatures w14:val="none"/>
        </w:rPr>
      </w:pPr>
      <w:r>
        <w:rPr>
          <w:rFonts w:ascii="VAG Rounded Std Thin" w:eastAsia="Times New Roman" w:hAnsi="VAG Rounded Std Thin" w:cs="Arial"/>
          <w:b/>
          <w:bCs/>
          <w:noProof/>
          <w:color w:val="000000" w:themeColor="text1"/>
          <w:kern w:val="0"/>
          <w:lang w:eastAsia="en-GB"/>
        </w:rPr>
        <w:drawing>
          <wp:inline distT="0" distB="0" distL="0" distR="0" wp14:anchorId="4BF264C9" wp14:editId="16851AD2">
            <wp:extent cx="2713570" cy="1805940"/>
            <wp:effectExtent l="0" t="0" r="0" b="3810"/>
            <wp:docPr id="1765521647" name="Picture 2" descr="A person riding a horse on a road with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21647" name="Picture 2" descr="A person riding a horse on a road with a c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57" cy="181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420C">
        <w:rPr>
          <w:rFonts w:ascii="VAG Rounded Std Thin" w:eastAsia="Times New Roman" w:hAnsi="VAG Rounded Std Thin" w:cs="Arial"/>
          <w:b/>
          <w:bCs/>
          <w:color w:val="595959" w:themeColor="text1" w:themeTint="A6"/>
          <w:kern w:val="0"/>
          <w:lang w:eastAsia="en-GB"/>
          <w14:ligatures w14:val="none"/>
        </w:rPr>
        <w:t xml:space="preserve">      </w:t>
      </w:r>
      <w:r w:rsidR="00B6420C">
        <w:rPr>
          <w:rFonts w:ascii="VAG Rounded Std Thin" w:eastAsia="Times New Roman" w:hAnsi="VAG Rounded Std Thin" w:cs="Arial"/>
          <w:b/>
          <w:bCs/>
          <w:noProof/>
          <w:color w:val="595959" w:themeColor="text1" w:themeTint="A6"/>
          <w:kern w:val="0"/>
          <w:lang w:eastAsia="en-GB"/>
        </w:rPr>
        <w:drawing>
          <wp:inline distT="0" distB="0" distL="0" distR="0" wp14:anchorId="7A9FD3A3" wp14:editId="435F23DE">
            <wp:extent cx="2726512" cy="1809115"/>
            <wp:effectExtent l="0" t="0" r="0" b="635"/>
            <wp:docPr id="406863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63802" name="Picture 4068638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887" cy="18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E0D" w:rsidRPr="00D53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G Rounded Std Thi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B4"/>
    <w:rsid w:val="00143B8E"/>
    <w:rsid w:val="002E5EB4"/>
    <w:rsid w:val="005E52A6"/>
    <w:rsid w:val="00827C3E"/>
    <w:rsid w:val="00836C26"/>
    <w:rsid w:val="008747A8"/>
    <w:rsid w:val="00AA2073"/>
    <w:rsid w:val="00B6420C"/>
    <w:rsid w:val="00D17AB3"/>
    <w:rsid w:val="00D53E0D"/>
    <w:rsid w:val="00D61124"/>
    <w:rsid w:val="00EE5AE9"/>
    <w:rsid w:val="00F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5C01"/>
  <w15:chartTrackingRefBased/>
  <w15:docId w15:val="{80ABDEF8-7D8B-47A8-AC5E-CBBFB64E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EB4"/>
    <w:rPr>
      <w:rFonts w:eastAsiaTheme="majorEastAsia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E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E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5EB4"/>
    <w:rPr>
      <w:rFonts w:eastAsiaTheme="majorEastAsia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E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E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Handley</dc:creator>
  <cp:keywords/>
  <dc:description/>
  <cp:lastModifiedBy>19221190 - Ellie Crossland</cp:lastModifiedBy>
  <cp:revision>2</cp:revision>
  <dcterms:created xsi:type="dcterms:W3CDTF">2024-04-17T06:45:00Z</dcterms:created>
  <dcterms:modified xsi:type="dcterms:W3CDTF">2024-04-17T06:45:00Z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2024-04-10T12:16:05Z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f5b5c4b9-a3dc-4dc5-a953-7aaf6d699d8f</vt:lpwstr>
  </property>
  <property fmtid="{D5CDD505-2E9C-101B-9397-08002B2CF9AE}" pid="8" name="MSIP_Label_5bab954b-03c1-4d45-953c-1e7695907c0b_ContentBits">
    <vt:lpwstr>0</vt:lpwstr>
  </property>
</Properties>
</file>